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516"/>
        <w:tblOverlap w:val="never"/>
        <w:tblW w:w="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9"/>
      </w:tblGrid>
      <w:tr w:rsidR="008B5965" w:rsidRPr="00031842" w:rsidTr="008B5965">
        <w:tc>
          <w:tcPr>
            <w:tcW w:w="3289" w:type="dxa"/>
            <w:shd w:val="clear" w:color="auto" w:fill="auto"/>
          </w:tcPr>
          <w:p w:rsidR="008B5965" w:rsidRPr="00031842" w:rsidRDefault="008B5965" w:rsidP="008B596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1842">
              <w:rPr>
                <w:rFonts w:ascii="Arial" w:hAnsi="Arial" w:cs="Arial"/>
                <w:b/>
                <w:color w:val="FF0000"/>
              </w:rPr>
              <w:t>TELETRANSMIS AU CONTROLE DE LEGALITE</w:t>
            </w:r>
          </w:p>
        </w:tc>
      </w:tr>
      <w:tr w:rsidR="008B5965" w:rsidRPr="00031842" w:rsidTr="008B5965">
        <w:tc>
          <w:tcPr>
            <w:tcW w:w="3289" w:type="dxa"/>
            <w:shd w:val="clear" w:color="auto" w:fill="auto"/>
          </w:tcPr>
          <w:p w:rsidR="008B5965" w:rsidRPr="00031842" w:rsidRDefault="008B5965" w:rsidP="008B596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31842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Sous le N° 017 – </w:t>
            </w:r>
            <w:r w:rsidRPr="00031842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t>211701339</w:t>
            </w:r>
            <w:r w:rsidRPr="00031842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--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2020</w:t>
            </w:r>
            <w:r w:rsidRPr="00031842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_ _ _ _ --  _ _ _ _ _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_ _ _ _ _ _ _ _ _ _ _ _  -- _ _</w:t>
            </w:r>
          </w:p>
        </w:tc>
      </w:tr>
      <w:tr w:rsidR="008B5965" w:rsidRPr="00031842" w:rsidTr="008B5965">
        <w:tc>
          <w:tcPr>
            <w:tcW w:w="3289" w:type="dxa"/>
            <w:shd w:val="clear" w:color="auto" w:fill="auto"/>
          </w:tcPr>
          <w:p w:rsidR="008B5965" w:rsidRPr="00031842" w:rsidRDefault="008B5965" w:rsidP="008B596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1842">
              <w:rPr>
                <w:rFonts w:ascii="Arial" w:hAnsi="Arial" w:cs="Arial"/>
                <w:b/>
                <w:color w:val="FF0000"/>
                <w:sz w:val="20"/>
                <w:szCs w:val="20"/>
              </w:rPr>
              <w:t>Accusé de Réception Préfecture</w:t>
            </w:r>
          </w:p>
          <w:p w:rsidR="008B5965" w:rsidRPr="00031842" w:rsidRDefault="008B5965" w:rsidP="008B596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184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Reçu le : _  _ / _ _ /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2020</w:t>
            </w:r>
          </w:p>
        </w:tc>
      </w:tr>
    </w:tbl>
    <w:p w:rsidR="008B5965" w:rsidRDefault="00F60FF5" w:rsidP="00E333B7">
      <w:pPr>
        <w:spacing w:after="0"/>
        <w:rPr>
          <w:b/>
          <w:sz w:val="24"/>
          <w:szCs w:val="24"/>
        </w:rPr>
      </w:pPr>
      <w:r w:rsidRPr="00E333B7">
        <w:rPr>
          <w:b/>
          <w:sz w:val="24"/>
          <w:szCs w:val="24"/>
        </w:rPr>
        <w:t>Mairie de CRAVANS</w:t>
      </w:r>
    </w:p>
    <w:p w:rsidR="00E333B7" w:rsidRPr="00E333B7" w:rsidRDefault="00E333B7" w:rsidP="00E333B7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F60FF5" w:rsidRPr="00E333B7" w:rsidRDefault="00F60FF5" w:rsidP="00E333B7">
      <w:pPr>
        <w:spacing w:after="0"/>
        <w:rPr>
          <w:b/>
          <w:sz w:val="24"/>
          <w:szCs w:val="24"/>
        </w:rPr>
      </w:pPr>
      <w:r w:rsidRPr="00E333B7">
        <w:rPr>
          <w:b/>
          <w:sz w:val="24"/>
          <w:szCs w:val="24"/>
        </w:rPr>
        <w:t>Place Michel ALLAIN</w:t>
      </w:r>
    </w:p>
    <w:p w:rsidR="00F60FF5" w:rsidRDefault="00F60FF5" w:rsidP="00E333B7">
      <w:pPr>
        <w:spacing w:after="0"/>
      </w:pPr>
      <w:r w:rsidRPr="00E333B7">
        <w:rPr>
          <w:b/>
          <w:sz w:val="24"/>
          <w:szCs w:val="24"/>
        </w:rPr>
        <w:t>17260 CRAVANS</w:t>
      </w:r>
      <w:r>
        <w:tab/>
      </w:r>
    </w:p>
    <w:p w:rsidR="00F60FF5" w:rsidRDefault="00F60FF5"/>
    <w:p w:rsidR="00F60FF5" w:rsidRDefault="00F60FF5"/>
    <w:p w:rsidR="00F60FF5" w:rsidRPr="00E333B7" w:rsidRDefault="00F60FF5" w:rsidP="00E333B7">
      <w:pPr>
        <w:jc w:val="center"/>
        <w:rPr>
          <w:b/>
          <w:sz w:val="28"/>
          <w:szCs w:val="28"/>
        </w:rPr>
      </w:pPr>
      <w:r w:rsidRPr="00E333B7">
        <w:rPr>
          <w:b/>
          <w:sz w:val="28"/>
          <w:szCs w:val="28"/>
        </w:rPr>
        <w:t>ARRETE MUNICIPAL</w:t>
      </w:r>
    </w:p>
    <w:p w:rsidR="00F60FF5" w:rsidRDefault="00F60FF5"/>
    <w:p w:rsidR="00F60FF5" w:rsidRPr="00E333B7" w:rsidRDefault="00F60FF5" w:rsidP="00E33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333B7">
        <w:rPr>
          <w:b/>
          <w:sz w:val="24"/>
          <w:szCs w:val="24"/>
          <w:u w:val="single"/>
        </w:rPr>
        <w:t>Objet</w:t>
      </w:r>
      <w:r w:rsidRPr="00E333B7">
        <w:rPr>
          <w:b/>
          <w:sz w:val="24"/>
          <w:szCs w:val="24"/>
        </w:rPr>
        <w:t> : SUSPENSION DE L’ENQUETE PUBLIQUE PORTANT SUR L’ELABORATION DU PLAN LOCAL D’</w:t>
      </w:r>
      <w:r w:rsidR="00E333B7" w:rsidRPr="00E333B7">
        <w:rPr>
          <w:b/>
          <w:sz w:val="24"/>
          <w:szCs w:val="24"/>
        </w:rPr>
        <w:t>UR</w:t>
      </w:r>
      <w:r w:rsidRPr="00E333B7">
        <w:rPr>
          <w:b/>
          <w:sz w:val="24"/>
          <w:szCs w:val="24"/>
        </w:rPr>
        <w:t>BANISME</w:t>
      </w:r>
    </w:p>
    <w:p w:rsidR="00F60FF5" w:rsidRDefault="00F60FF5"/>
    <w:p w:rsidR="00F60FF5" w:rsidRDefault="00F60FF5">
      <w:r w:rsidRPr="00E333B7">
        <w:t>Le</w:t>
      </w:r>
      <w:r>
        <w:t xml:space="preserve"> Maire de la Commune de Cravans ;</w:t>
      </w:r>
    </w:p>
    <w:p w:rsidR="00F60FF5" w:rsidRDefault="00F60FF5">
      <w:r w:rsidRPr="00E333B7">
        <w:rPr>
          <w:b/>
        </w:rPr>
        <w:t xml:space="preserve">VU </w:t>
      </w:r>
      <w:r>
        <w:t>l’arrêté du 21 janvier 2020 prescrivant la mise à l’enquête publique du projet d’élaboration du Plan Local d’Urbanisme ;</w:t>
      </w:r>
    </w:p>
    <w:p w:rsidR="00F60FF5" w:rsidRDefault="00F60FF5">
      <w:r w:rsidRPr="00E333B7">
        <w:rPr>
          <w:b/>
        </w:rPr>
        <w:t>VU</w:t>
      </w:r>
      <w:r>
        <w:t xml:space="preserve"> les articles L.123-14 et R123-22 du Code de l’environnement ;</w:t>
      </w:r>
    </w:p>
    <w:p w:rsidR="00F60FF5" w:rsidRDefault="00F60FF5">
      <w:r w:rsidRPr="00E333B7">
        <w:rPr>
          <w:b/>
        </w:rPr>
        <w:t>Vu</w:t>
      </w:r>
      <w:r>
        <w:t xml:space="preserve"> la décision n° 2018-DKNA202 en date du 23 Mai 2018 dispensant la réalisation d’une évaluation environnementale ;</w:t>
      </w:r>
    </w:p>
    <w:p w:rsidR="004C4053" w:rsidRPr="004C4053" w:rsidRDefault="004C4053" w:rsidP="00B337AE">
      <w:pPr>
        <w:spacing w:after="0"/>
        <w:rPr>
          <w:b/>
        </w:rPr>
      </w:pPr>
      <w:r w:rsidRPr="004C4053">
        <w:rPr>
          <w:b/>
        </w:rPr>
        <w:t xml:space="preserve">Vu le décret n°2020-260 du 16 mars 2020 </w:t>
      </w:r>
      <w:r w:rsidRPr="004C4053">
        <w:rPr>
          <w:rStyle w:val="lev"/>
          <w:b w:val="0"/>
        </w:rPr>
        <w:t xml:space="preserve">portant réglementation des déplacements dans le cadre de la lutte contre la propagation du virus </w:t>
      </w:r>
      <w:proofErr w:type="spellStart"/>
      <w:r w:rsidRPr="004C4053">
        <w:rPr>
          <w:rStyle w:val="lev"/>
          <w:b w:val="0"/>
        </w:rPr>
        <w:t>covid</w:t>
      </w:r>
      <w:proofErr w:type="spellEnd"/>
      <w:r w:rsidRPr="004C4053">
        <w:rPr>
          <w:rStyle w:val="lev"/>
          <w:b w:val="0"/>
        </w:rPr>
        <w:t>-19</w:t>
      </w:r>
    </w:p>
    <w:p w:rsidR="004C4053" w:rsidRDefault="004C4053" w:rsidP="00B337AE">
      <w:pPr>
        <w:spacing w:after="0"/>
        <w:rPr>
          <w:b/>
        </w:rPr>
      </w:pPr>
    </w:p>
    <w:p w:rsidR="00B337AE" w:rsidRPr="004C4053" w:rsidRDefault="004C4053">
      <w:r>
        <w:rPr>
          <w:b/>
        </w:rPr>
        <w:t xml:space="preserve">Considérant </w:t>
      </w:r>
      <w:r>
        <w:t>la crise sanitaire que le territoire connait actuellement, l’enquête publique ne peut se dérouler correctement</w:t>
      </w:r>
    </w:p>
    <w:p w:rsidR="00F60FF5" w:rsidRDefault="00F60FF5">
      <w:r w:rsidRPr="00E333B7">
        <w:rPr>
          <w:b/>
        </w:rPr>
        <w:t>Après</w:t>
      </w:r>
      <w:r>
        <w:t xml:space="preserve"> avoir entendu Monsieur Alain PHILIPPE, commissaire enquêteur, sur le projet de suspension de l’enquête publique susvisée.</w:t>
      </w:r>
    </w:p>
    <w:p w:rsidR="00F60FF5" w:rsidRDefault="00F60FF5"/>
    <w:p w:rsidR="00F60FF5" w:rsidRPr="00E333B7" w:rsidRDefault="00F60FF5" w:rsidP="00E333B7">
      <w:pPr>
        <w:jc w:val="center"/>
        <w:rPr>
          <w:b/>
          <w:sz w:val="28"/>
          <w:szCs w:val="28"/>
        </w:rPr>
      </w:pPr>
      <w:r w:rsidRPr="00E333B7">
        <w:rPr>
          <w:b/>
          <w:sz w:val="28"/>
          <w:szCs w:val="28"/>
        </w:rPr>
        <w:t xml:space="preserve">A R </w:t>
      </w:r>
      <w:proofErr w:type="spellStart"/>
      <w:r w:rsidRPr="00E333B7">
        <w:rPr>
          <w:b/>
          <w:sz w:val="28"/>
          <w:szCs w:val="28"/>
        </w:rPr>
        <w:t>R</w:t>
      </w:r>
      <w:proofErr w:type="spellEnd"/>
      <w:r w:rsidRPr="00E333B7">
        <w:rPr>
          <w:b/>
          <w:sz w:val="28"/>
          <w:szCs w:val="28"/>
        </w:rPr>
        <w:t xml:space="preserve"> E T E</w:t>
      </w:r>
    </w:p>
    <w:p w:rsidR="00F60FF5" w:rsidRPr="00E333B7" w:rsidRDefault="00F60FF5" w:rsidP="00E333B7">
      <w:pPr>
        <w:spacing w:after="0"/>
        <w:rPr>
          <w:b/>
        </w:rPr>
      </w:pPr>
      <w:r w:rsidRPr="00E333B7">
        <w:rPr>
          <w:b/>
          <w:u w:val="single"/>
        </w:rPr>
        <w:t>ARTICLE 1</w:t>
      </w:r>
      <w:r w:rsidRPr="00E333B7">
        <w:rPr>
          <w:b/>
        </w:rPr>
        <w:t> :</w:t>
      </w:r>
    </w:p>
    <w:p w:rsidR="00F60FF5" w:rsidRDefault="00F60FF5" w:rsidP="00E333B7">
      <w:pPr>
        <w:spacing w:after="0"/>
      </w:pPr>
      <w:r>
        <w:t xml:space="preserve">L’enquête publique portant sur le projet d’élaboration du Plan Local d’Urbanisme ouverte par arrêté en date du 21 Janvier 2020 est suspendue pour une durée maximum de </w:t>
      </w:r>
      <w:r w:rsidR="005E3B6E">
        <w:t xml:space="preserve"> 2 mois.</w:t>
      </w:r>
    </w:p>
    <w:p w:rsidR="00E333B7" w:rsidRDefault="00E333B7" w:rsidP="00E333B7">
      <w:pPr>
        <w:spacing w:after="0"/>
      </w:pPr>
    </w:p>
    <w:p w:rsidR="00F60FF5" w:rsidRPr="00E333B7" w:rsidRDefault="00F60FF5" w:rsidP="00E333B7">
      <w:pPr>
        <w:spacing w:after="0"/>
        <w:rPr>
          <w:b/>
        </w:rPr>
      </w:pPr>
      <w:r w:rsidRPr="00E333B7">
        <w:rPr>
          <w:b/>
          <w:u w:val="single"/>
        </w:rPr>
        <w:t>ARTICLE  2</w:t>
      </w:r>
      <w:r w:rsidRPr="00E333B7">
        <w:rPr>
          <w:b/>
        </w:rPr>
        <w:t> :</w:t>
      </w:r>
    </w:p>
    <w:p w:rsidR="00F60FF5" w:rsidRDefault="00F60FF5" w:rsidP="00E333B7">
      <w:pPr>
        <w:spacing w:after="0"/>
      </w:pPr>
      <w:r>
        <w:t>La permanence de Monsieur le commissaire enquêteur initialement programmée le Vendredi 27 Mars 2020 (de 14 heures à 17 heures) est supprimée</w:t>
      </w:r>
      <w:r w:rsidR="00876E0A">
        <w:t>.</w:t>
      </w:r>
    </w:p>
    <w:p w:rsidR="00E333B7" w:rsidRDefault="00E333B7" w:rsidP="00E333B7">
      <w:pPr>
        <w:spacing w:after="0"/>
      </w:pPr>
    </w:p>
    <w:p w:rsidR="00876E0A" w:rsidRPr="00E333B7" w:rsidRDefault="00876E0A" w:rsidP="00E333B7">
      <w:pPr>
        <w:spacing w:after="0"/>
        <w:rPr>
          <w:b/>
        </w:rPr>
      </w:pPr>
      <w:r w:rsidRPr="00E333B7">
        <w:rPr>
          <w:b/>
          <w:u w:val="single"/>
        </w:rPr>
        <w:t>ARTICLE 3</w:t>
      </w:r>
      <w:r w:rsidRPr="00E333B7">
        <w:rPr>
          <w:b/>
        </w:rPr>
        <w:t> :</w:t>
      </w:r>
    </w:p>
    <w:p w:rsidR="00B337AE" w:rsidRDefault="00876E0A" w:rsidP="00E333B7">
      <w:pPr>
        <w:spacing w:after="0"/>
      </w:pPr>
      <w:r>
        <w:t xml:space="preserve">Le présent arrêté sera publié par voie d’affichage dans la commune. </w:t>
      </w:r>
    </w:p>
    <w:p w:rsidR="00876E0A" w:rsidRDefault="00876E0A" w:rsidP="00E333B7">
      <w:pPr>
        <w:spacing w:after="0"/>
      </w:pPr>
      <w:r>
        <w:t>L’arrêté et l’avis au public seront mis en ligne sur le site internet de la Commune de Cravans (</w:t>
      </w:r>
      <w:hyperlink r:id="rId5" w:history="1">
        <w:r w:rsidRPr="00A0042A">
          <w:rPr>
            <w:rStyle w:val="Lienhypertexte"/>
          </w:rPr>
          <w:t>www.cravans.fr</w:t>
        </w:r>
      </w:hyperlink>
      <w:r>
        <w:t>). L’accomplissement des mesures de publicité et d’affichage fera l’objet d’un certificat du Maire.</w:t>
      </w:r>
    </w:p>
    <w:p w:rsidR="00E333B7" w:rsidRDefault="00E333B7" w:rsidP="00E333B7">
      <w:pPr>
        <w:spacing w:after="0"/>
      </w:pPr>
    </w:p>
    <w:p w:rsidR="00876E0A" w:rsidRPr="00E333B7" w:rsidRDefault="00876E0A" w:rsidP="00E333B7">
      <w:pPr>
        <w:spacing w:after="0"/>
        <w:rPr>
          <w:b/>
        </w:rPr>
      </w:pPr>
      <w:r w:rsidRPr="00E333B7">
        <w:rPr>
          <w:b/>
          <w:u w:val="single"/>
        </w:rPr>
        <w:t>ARTICLE 4</w:t>
      </w:r>
      <w:r w:rsidRPr="00E333B7">
        <w:rPr>
          <w:b/>
        </w:rPr>
        <w:t> :</w:t>
      </w:r>
    </w:p>
    <w:p w:rsidR="00876E0A" w:rsidRDefault="00876E0A" w:rsidP="00E333B7">
      <w:pPr>
        <w:spacing w:after="0"/>
      </w:pPr>
      <w:r>
        <w:t>Le public sera informé par voie de presse et par voie d’affichage des modalités de poursuite de l’enquête publique.</w:t>
      </w:r>
      <w:r>
        <w:br/>
      </w:r>
    </w:p>
    <w:p w:rsidR="00876E0A" w:rsidRPr="00E333B7" w:rsidRDefault="00876E0A" w:rsidP="00E333B7">
      <w:pPr>
        <w:spacing w:after="0"/>
        <w:rPr>
          <w:b/>
        </w:rPr>
      </w:pPr>
      <w:r w:rsidRPr="00E333B7">
        <w:rPr>
          <w:b/>
          <w:u w:val="single"/>
        </w:rPr>
        <w:t>ARTICLE 5</w:t>
      </w:r>
      <w:r w:rsidRPr="00E333B7">
        <w:rPr>
          <w:b/>
        </w:rPr>
        <w:t> :</w:t>
      </w:r>
    </w:p>
    <w:p w:rsidR="00876E0A" w:rsidRDefault="00876E0A" w:rsidP="00E333B7">
      <w:pPr>
        <w:spacing w:after="0"/>
      </w:pPr>
      <w:r>
        <w:t>Une copie du présent arrêté sera adressée au :</w:t>
      </w:r>
    </w:p>
    <w:p w:rsidR="00876E0A" w:rsidRDefault="00876E0A" w:rsidP="00E333B7">
      <w:pPr>
        <w:pStyle w:val="Paragraphedeliste"/>
        <w:numPr>
          <w:ilvl w:val="0"/>
          <w:numId w:val="1"/>
        </w:numPr>
        <w:spacing w:after="0"/>
      </w:pPr>
      <w:r>
        <w:t>Préfecture de la Charente-Maritime :</w:t>
      </w:r>
    </w:p>
    <w:p w:rsidR="00876E0A" w:rsidRDefault="00876E0A" w:rsidP="00E333B7">
      <w:pPr>
        <w:pStyle w:val="Paragraphedeliste"/>
        <w:numPr>
          <w:ilvl w:val="0"/>
          <w:numId w:val="1"/>
        </w:numPr>
        <w:spacing w:after="0"/>
      </w:pPr>
      <w:r>
        <w:t>Président du Tribunal Administratif ;</w:t>
      </w:r>
    </w:p>
    <w:p w:rsidR="00876E0A" w:rsidRDefault="00876E0A" w:rsidP="00E333B7">
      <w:pPr>
        <w:pStyle w:val="Paragraphedeliste"/>
        <w:numPr>
          <w:ilvl w:val="0"/>
          <w:numId w:val="1"/>
        </w:numPr>
        <w:spacing w:after="0"/>
      </w:pPr>
      <w:r>
        <w:t>Commissaire – Enquêteur.</w:t>
      </w:r>
    </w:p>
    <w:p w:rsidR="00E333B7" w:rsidRDefault="00E333B7" w:rsidP="00E333B7">
      <w:pPr>
        <w:pStyle w:val="Paragraphedeliste"/>
        <w:spacing w:after="0"/>
      </w:pPr>
    </w:p>
    <w:p w:rsidR="00876E0A" w:rsidRDefault="00876E0A" w:rsidP="00876E0A">
      <w:r>
        <w:t>Le Maire certifie le caractère exécutoire du présent arrêté par l’accomplissement des formalités de contrôle de légalité.</w:t>
      </w:r>
    </w:p>
    <w:p w:rsidR="00E333B7" w:rsidRDefault="00E333B7" w:rsidP="00876E0A">
      <w:pPr>
        <w:pStyle w:val="Paragraphedeliste"/>
      </w:pPr>
    </w:p>
    <w:p w:rsidR="00876E0A" w:rsidRDefault="00876E0A" w:rsidP="00876E0A">
      <w:pPr>
        <w:pStyle w:val="Paragraphedeliste"/>
      </w:pPr>
      <w:r>
        <w:t>Fait à Cravans, le 2</w:t>
      </w:r>
      <w:r w:rsidR="00B337AE">
        <w:t>3</w:t>
      </w:r>
      <w:r>
        <w:t xml:space="preserve"> Mars 2020.</w:t>
      </w:r>
    </w:p>
    <w:p w:rsidR="00876E0A" w:rsidRDefault="00876E0A" w:rsidP="00876E0A">
      <w:pPr>
        <w:pStyle w:val="Paragraphedeliste"/>
      </w:pPr>
    </w:p>
    <w:p w:rsidR="00E333B7" w:rsidRDefault="00E333B7" w:rsidP="00876E0A">
      <w:pPr>
        <w:pStyle w:val="Paragraphedeliste"/>
      </w:pPr>
    </w:p>
    <w:p w:rsidR="00876E0A" w:rsidRDefault="00876E0A" w:rsidP="00876E0A">
      <w:pPr>
        <w:pStyle w:val="Paragraphedeliste"/>
        <w:ind w:left="5664"/>
      </w:pPr>
      <w:r>
        <w:t>Le Maire,</w:t>
      </w:r>
    </w:p>
    <w:p w:rsidR="00876E0A" w:rsidRDefault="00876E0A" w:rsidP="00876E0A">
      <w:pPr>
        <w:pStyle w:val="Paragraphedeliste"/>
        <w:ind w:left="5664"/>
      </w:pPr>
      <w:r>
        <w:t>Jacques FORTIN,</w:t>
      </w:r>
    </w:p>
    <w:p w:rsidR="00876E0A" w:rsidRDefault="00876E0A" w:rsidP="00876E0A"/>
    <w:p w:rsidR="00F60FF5" w:rsidRDefault="00F60FF5"/>
    <w:p w:rsidR="00F60FF5" w:rsidRDefault="00F60FF5"/>
    <w:sectPr w:rsidR="00F60FF5" w:rsidSect="0024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A17F2"/>
    <w:multiLevelType w:val="hybridMultilevel"/>
    <w:tmpl w:val="2E98CC20"/>
    <w:lvl w:ilvl="0" w:tplc="EA6E3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FF5"/>
    <w:rsid w:val="00245ED7"/>
    <w:rsid w:val="0041546D"/>
    <w:rsid w:val="004C4053"/>
    <w:rsid w:val="004E2412"/>
    <w:rsid w:val="005E3B6E"/>
    <w:rsid w:val="00876E0A"/>
    <w:rsid w:val="00877915"/>
    <w:rsid w:val="008B5965"/>
    <w:rsid w:val="00B337AE"/>
    <w:rsid w:val="00D0194C"/>
    <w:rsid w:val="00E333B7"/>
    <w:rsid w:val="00F6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6E0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76E0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C4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avan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SOLURIS</cp:lastModifiedBy>
  <cp:revision>5</cp:revision>
  <cp:lastPrinted>2020-03-23T09:44:00Z</cp:lastPrinted>
  <dcterms:created xsi:type="dcterms:W3CDTF">2020-03-20T14:22:00Z</dcterms:created>
  <dcterms:modified xsi:type="dcterms:W3CDTF">2020-03-23T09:45:00Z</dcterms:modified>
</cp:coreProperties>
</file>